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  <w:t>第  三  次  实  验  报  告</w:t>
      </w:r>
    </w:p>
    <w:p>
      <w:pPr>
        <w:jc w:val="distribute"/>
        <w:rPr>
          <w:rFonts w:hint="eastAsia" w:ascii="黑体" w:hAnsi="黑体" w:eastAsia="黑体" w:cs="黑体"/>
          <w:b/>
          <w:bCs/>
          <w:sz w:val="48"/>
          <w:szCs w:val="56"/>
          <w:lang w:val="en-US" w:eastAsia="zh-CN"/>
        </w:rPr>
      </w:pPr>
    </w:p>
    <w:tbl>
      <w:tblPr>
        <w:tblStyle w:val="9"/>
        <w:tblW w:w="9044" w:type="dxa"/>
        <w:tblInd w:w="-2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299"/>
        <w:gridCol w:w="905"/>
        <w:gridCol w:w="2455"/>
        <w:gridCol w:w="1439"/>
        <w:gridCol w:w="13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课程名称</w:t>
            </w:r>
          </w:p>
        </w:tc>
        <w:tc>
          <w:tcPr>
            <w:tcW w:w="7484" w:type="dxa"/>
            <w:gridSpan w:val="5"/>
          </w:tcPr>
          <w:p>
            <w:pPr>
              <w:jc w:val="center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  <w:t>网络安全实验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学生姓名</w:t>
            </w:r>
          </w:p>
        </w:tc>
        <w:tc>
          <w:tcPr>
            <w:tcW w:w="129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应晓宇</w:t>
            </w:r>
          </w:p>
        </w:tc>
        <w:tc>
          <w:tcPr>
            <w:tcW w:w="90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学号</w:t>
            </w:r>
          </w:p>
        </w:tc>
        <w:tc>
          <w:tcPr>
            <w:tcW w:w="245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2021302181140</w:t>
            </w:r>
          </w:p>
        </w:tc>
        <w:tc>
          <w:tcPr>
            <w:tcW w:w="143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指导老师</w:t>
            </w:r>
          </w:p>
        </w:tc>
        <w:tc>
          <w:tcPr>
            <w:tcW w:w="1386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陈治宏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专业</w:t>
            </w:r>
          </w:p>
        </w:tc>
        <w:tc>
          <w:tcPr>
            <w:tcW w:w="129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网安</w:t>
            </w:r>
          </w:p>
        </w:tc>
        <w:tc>
          <w:tcPr>
            <w:tcW w:w="90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班级</w:t>
            </w:r>
          </w:p>
        </w:tc>
        <w:tc>
          <w:tcPr>
            <w:tcW w:w="2455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7</w:t>
            </w:r>
          </w:p>
        </w:tc>
        <w:tc>
          <w:tcPr>
            <w:tcW w:w="1439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实验时间</w:t>
            </w:r>
          </w:p>
        </w:tc>
        <w:tc>
          <w:tcPr>
            <w:tcW w:w="1386" w:type="dxa"/>
          </w:tcPr>
          <w:p>
            <w:pPr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24.4.3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实验介绍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实验名称：防火墙实验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实验任务：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任务一 了解Iptables防火墙基础；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任务二 掌握Iptables主机防火墙常用配置和审计功能；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任务三 了解虚拟网络中常用软件；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任务四 利用虚拟网络构建网络防火墙实验场景；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任务五 使用Iptables实战网络防火墙NAT、网络控制；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任务六 Iptables实战公有云二层防火墙。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实验目的：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了解Linux防火墙iptables的基础概念，掌握其基本命令，会进行简单的规则的增删查。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掌握IPtables工作中的常用策略。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掌握iptables的审计策略。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通过Iptables工作中的常用策略以及审计策略的学习和使用，具备丰富的主机安全防护的能力。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了解openswitch与namespace的概念。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掌控Linux虚拟网络设备的使用。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掌握SDN交换机openvswitch的安装与使用。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掌握利用openswitch与netns来搭建虚拟网络环境。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掌握iptables nat的基础知识与常用配置的操作。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掌握简单的网络防火墙的访问控制操作。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掌握企业公有云中二层防火墙实现的一种方法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通过以上工具和知识的学习和使用，能够融会贯通，掌握iptables防火墙配置的原理和方法，掌握自主学习和实践企业网络防火墙的搭建与配置策略，使所处工作环境处于安全的状态。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实验工具：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openvswitch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ovs-vsctl (openvswitch软件提供)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iptables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brctl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ip (包含ip link、ip netns、ip addr等)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tcpdump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ethtool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route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sysctl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modprobe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ipset</w:t>
      </w:r>
    </w:p>
    <w:p>
      <w:pPr>
        <w:numPr>
          <w:ilvl w:val="3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实验环境：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161415"/>
            <wp:effectExtent l="0" t="0" r="14605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实验内容</w:t>
      </w:r>
    </w:p>
    <w:p>
      <w:pPr>
        <w:widowControl w:val="0"/>
        <w:numPr>
          <w:ilvl w:val="0"/>
          <w:numId w:val="2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任务一</w:t>
      </w: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【任务描述】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本实验任务基于个人主机操作环境，主要完成以下内容：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了解Iptables的基本概念与相应基础知识，熟悉使用语法。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Iptables规则的增删改查的简单使用。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通过完成本实验任务，要求学生了解iptables的基础概念，掌握使用语法，会进行简单规则的增，删，改，查；为完成后续防火墙实验任务奠定坚实的基础。</w:t>
      </w: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【实验目标】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了解IPtables的基本概念与基础知识，熟悉使用语法。</w:t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会进行简单规则的增删查。</w:t>
      </w: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【实验工具】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iptables</w:t>
      </w: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【操作步骤】</w:t>
      </w:r>
    </w:p>
    <w:p>
      <w:pPr>
        <w:numPr>
          <w:ilvl w:val="0"/>
          <w:numId w:val="3"/>
        </w:num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使用man手册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926080"/>
            <wp:effectExtent l="0" t="0" r="5715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2.查看filter表规则</w:t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473200"/>
            <wp:effectExtent l="0" t="0" r="1905" b="508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3.添加规则,允许所有网络访问本机</w:t>
      </w: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023745"/>
            <wp:effectExtent l="0" t="0" r="4445" b="317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4.为FORWARD链添加默认规则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9230" cy="1864995"/>
            <wp:effectExtent l="0" t="0" r="3810" b="952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95095"/>
            <wp:effectExtent l="0" t="0" r="2540" b="698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6.添加自定链test</w:t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913765"/>
            <wp:effectExtent l="0" t="0" r="3810" b="63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7.删除自定链test</w:t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987040"/>
            <wp:effectExtent l="0" t="0" r="698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8"/>
          <w:szCs w:val="24"/>
        </w:rPr>
      </w:pPr>
      <w:r>
        <w:rPr>
          <w:rFonts w:hint="eastAsia" w:ascii="宋体" w:hAnsi="宋体" w:eastAsia="宋体"/>
          <w:b/>
          <w:bCs/>
          <w:sz w:val="28"/>
          <w:szCs w:val="24"/>
        </w:rPr>
        <w:t>2.任务二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任务描述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本实验任务基于个人主机操作环境，主要完成以下内容：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iptables的常用语法的实际操作。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进行Iptables的特殊参数，自定义策略的的操作。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启用Iptables日志记录的功能，配置相应的策略，进行操作，验证。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完成本实验任务，要求学生掌握Iptables主机防火墙的常用配置已审计策略，具体包括：Iptables的常用语法，状态监测，特殊参数，自定义策略的使用，以及启用日志记录的功能进行相应的策略配置，具备更为夯石的防火墙配置使主机安全的能力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实验目标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掌握Iptables工作中的常用策略。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掌握审计策略。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通过Iptables工作中的常用策略以及审计策略的学习和使用，具备丰富的主机安全防护的能力。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</w:t>
      </w: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工具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Iptables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操作步骤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1.匹配指定协议iptables -A INPUT -p tcp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621665"/>
            <wp:effectExtent l="0" t="0" r="6350" b="317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2.以IP源地址匹配包iptables -A INPUT -s 192.168.0.1 -j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1433830"/>
            <wp:effectExtent l="0" t="0" r="0" b="1397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3.以IP目的地址匹配包iptables -A INPUT -d 192.168.0.1 -j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1179830"/>
            <wp:effectExtent l="0" t="0" r="6350" b="889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4.以包进入本地使用的网络接口匹配包iptables -A INPUT -i eth0 -j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1322705"/>
            <wp:effectExtent l="0" t="0" r="6350" b="317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5.以包离开本地所使用的网络接口来匹配包 iptables -A OUTPUT -o eth0 -j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728345"/>
            <wp:effectExtent l="0" t="0" r="6350" b="317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6.匹配通信源端口iptables -A INPUT -p tcp --sport 1111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1866900"/>
            <wp:effectExtent l="0" t="0" r="6350" b="762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7.匹配通信源端口iptables -A INPUT -p tcp --dport 80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230" cy="2179955"/>
            <wp:effectExtent l="0" t="0" r="3810" b="1460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8.状态检测-m state --state {NEW,ESTATBLISHED,INVALID,RELATED},指定检测哪种状态iptables -A INPUT -p tcp --dport 22 -m state --state NEW,ESTABLISHED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903605"/>
            <wp:effectExtent l="0" t="0" r="6350" b="1079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9.特殊参数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--icmp-type 指定ICMP的类型编号iptables -A INPUT -p icmp --icmp-type 8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750570"/>
            <wp:effectExtent l="0" t="0" r="0" b="1143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-m multiport 指定多端口号--sport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--dport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--ports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iptables -A INPUT -p tcp -m multiport --dport 22,53,80,110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506095"/>
            <wp:effectExtent l="0" t="0" r="14605" b="1206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-m iprange 指定IP段--src-range ip-ip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--dst-range ip-ip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iptables -A INPUT -m iprange --src-range 192.168.1.2-192.168.1.7 -j DROP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135" cy="529590"/>
            <wp:effectExtent l="0" t="0" r="1905" b="381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-m connlimit 连接限定--comlimit-above # 限定大连接个数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iptables -A INPUT -p tcp --syn --dport 22 -m connlimit --connlimit-above 100 -j REJECT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499745"/>
            <wp:effectExtent l="0" t="0" r="14605" b="317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-m limit 现在连接速率，也就是限定匹配数据包的个数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--limit # 指定速率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--limit-burst # 峰值速率，最大限定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iptables -A INPUT -m limit --limit-burst 6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538480"/>
            <wp:effectExtent l="0" t="0" r="3175" b="1016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-m string 按字符串限定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--algo bm|kmp # 指定算法bm或kmp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|</w:t>
      </w:r>
      <w:r>
        <w:rPr>
          <w:rFonts w:hint="eastAsia" w:ascii="宋体" w:hAnsi="宋体" w:eastAsia="宋体"/>
          <w:sz w:val="24"/>
          <w:szCs w:val="24"/>
        </w:rPr>
        <w:t>--string “STRING” # 指定字符串本身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iptables -A OUTPUT -m string --string “tudou.com” --algo bm -j DROP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886460"/>
            <wp:effectExtent l="0" t="0" r="2540" b="1270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iptables常用的操作语法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</w:p>
    <w:tbl>
      <w:tblPr>
        <w:tblStyle w:val="8"/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106"/>
        <w:gridCol w:w="580"/>
        <w:gridCol w:w="2205"/>
        <w:gridCol w:w="472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  <w:tblHeader/>
        </w:trPr>
        <w:tc>
          <w:tcPr>
            <w:tcW w:w="0" w:type="auto"/>
            <w:shd w:val="clear" w:color="auto" w:fill="555555"/>
            <w:tcMar>
              <w:top w:w="72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center"/>
              <w:rPr>
                <w:rFonts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kern w:val="0"/>
                <w:sz w:val="16"/>
                <w:szCs w:val="16"/>
                <w:lang w:val="en-US" w:eastAsia="zh-CN" w:bidi="ar"/>
              </w:rPr>
              <w:t>功能</w:t>
            </w:r>
          </w:p>
        </w:tc>
        <w:tc>
          <w:tcPr>
            <w:tcW w:w="0" w:type="auto"/>
            <w:shd w:val="clear" w:color="auto" w:fill="555555"/>
            <w:tcMar>
              <w:top w:w="72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kern w:val="0"/>
                <w:sz w:val="16"/>
                <w:szCs w:val="16"/>
                <w:lang w:val="en-US" w:eastAsia="zh-CN" w:bidi="ar"/>
              </w:rPr>
              <w:t>参数</w:t>
            </w:r>
          </w:p>
        </w:tc>
        <w:tc>
          <w:tcPr>
            <w:tcW w:w="0" w:type="auto"/>
            <w:shd w:val="clear" w:color="auto" w:fill="555555"/>
            <w:tcMar>
              <w:top w:w="72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kern w:val="0"/>
                <w:sz w:val="16"/>
                <w:szCs w:val="16"/>
                <w:lang w:val="en-US" w:eastAsia="zh-CN" w:bidi="ar"/>
              </w:rPr>
              <w:t>语法</w:t>
            </w:r>
          </w:p>
        </w:tc>
        <w:tc>
          <w:tcPr>
            <w:tcW w:w="0" w:type="auto"/>
            <w:shd w:val="clear" w:color="auto" w:fill="555555"/>
            <w:tcMar>
              <w:top w:w="72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kern w:val="0"/>
                <w:sz w:val="16"/>
                <w:szCs w:val="16"/>
                <w:lang w:val="en-US" w:eastAsia="zh-CN" w:bidi="ar"/>
              </w:rPr>
              <w:t>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添加规则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A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-A INPUT -p tcp -j ACCEPT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在INPUT链后加入允许所有TCP请求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删除规则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-D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-D INPUT -p tcp -j ACCEPT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在INPUT链中删除对应规则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自定义链重命名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-E A B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将自定义链A重命名为B，原来的名字在前，新名字在后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清空规则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-F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-F INPUT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清空INPUT链规则, 如果不加链名则是清除当前表所有规则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插入规则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-I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-I INPUT 1 -p tcp -j ACCEPT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在INPUT链内的某个位置插入规则，如果序号为1或没有序号，规则会被插入到的头部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显示规则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-L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-L INPUT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显示INPUT链的所有规则，如果没有指定链，则显示指定表中的所有链。精确输出可用-n和-v等参数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新建自定义链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-N A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在指定表新建链A,不可以同名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默认策略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-P INPUT DROP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指定INPUT链的默认策略为DROP, 可选策略ACCEPT、DROP、REJECT、REDIRECT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替换规则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-R INPUT 1 -p udp -j ACCETP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替换INPUT链中的第1条策略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删除用户自定义链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-X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-X A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删除指定表中的自定义链A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计数器归零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-Z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iptables -Z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44" w:type="dxa"/>
              <w:bottom w:w="60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69" w:lineRule="atLeast"/>
              <w:ind w:left="0" w:right="0"/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i w:val="0"/>
                <w:iCs w:val="0"/>
                <w:caps w:val="0"/>
                <w:color w:val="222222"/>
                <w:spacing w:val="0"/>
                <w:kern w:val="0"/>
                <w:sz w:val="16"/>
                <w:szCs w:val="16"/>
                <w:lang w:val="en-US" w:eastAsia="zh-CN" w:bidi="ar"/>
              </w:rPr>
              <w:t>清空指定表下指定链（如未指定则认为所有链）的所有计数器归零</w:t>
            </w:r>
          </w:p>
        </w:tc>
      </w:tr>
    </w:tbl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11.iptables日志记录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Linux下单独记录Iptables日志,编辑/etc/syslog.conf文件，加入一行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echo “kern.warning /var/log/iptables.log” &gt;&gt;/etc/rsyslog.conf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重启rsyslog服务生效：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systemctl restart rsyslog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(1) 配置iptables策略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iptables -A INPUT -s 127.0.0.1 -p icmp -j LOG --log-prefix “iptables icmp-localhost “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484505"/>
            <wp:effectExtent l="0" t="0" r="635" b="317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(2) 验证规则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# ping -c 1 127.0.0.1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有两个数据包匹配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055" cy="440690"/>
            <wp:effectExtent l="0" t="0" r="6985" b="127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查看日志 tail -f /var/log/iptables.log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sz w:val="24"/>
          <w:szCs w:val="24"/>
          <w:lang w:val="en-US" w:eastAsia="zh-CN"/>
        </w:rPr>
        <w:t>(4) iptables日志字段解释(编号21后为未用到的字段)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sz w:val="24"/>
          <w:szCs w:val="24"/>
          <w:lang w:val="en-US" w:eastAsia="zh-CN"/>
        </w:rPr>
        <w:t>Jan 12 18:24:05 [localhost] kernel: iptables icmp-localhost IN=lo OUT= MAC=00:00:00:00:00:00:00:00:00:00:00:00:08:00 SRC=127.0.0.1 DST=127.0.0.1 LEN=84 TOS=0x00 PREC=0x00 TTL=64 ID=8718 PROTO=ICMP TYPE=0 CODE=0 ID=9413 SEQ=1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(5) 日志策略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a、 获取所有TCP日志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# iptables -A INPUT -p tcp -j LOG --log-prefix “iptables TCP</w:t>
      </w:r>
      <w:r>
        <w:rPr>
          <w:rFonts w:hint="default" w:ascii="宋体" w:hAnsi="宋体" w:eastAsia="宋体"/>
          <w:sz w:val="24"/>
          <w:szCs w:val="24"/>
          <w:lang w:val="en-US" w:eastAsia="zh-CN"/>
        </w:rPr>
        <w:t>”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b、 获取所有UDP日志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# iptables -A INPUT -p udp -j LOG --log-prefix “iptables UDP</w:t>
      </w:r>
      <w:r>
        <w:rPr>
          <w:rFonts w:hint="default" w:ascii="宋体" w:hAnsi="宋体" w:eastAsia="宋体"/>
          <w:sz w:val="24"/>
          <w:szCs w:val="24"/>
          <w:lang w:val="en-US" w:eastAsia="zh-CN"/>
        </w:rPr>
        <w:t>”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c、 获取ssh的日志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# iptables -A INPUT -p tcp --dport 22 -j LOG --log-prefix “iptables SSH</w:t>
      </w:r>
      <w:r>
        <w:rPr>
          <w:rFonts w:hint="default" w:ascii="宋体" w:hAnsi="宋体" w:eastAsia="宋体"/>
          <w:sz w:val="24"/>
          <w:szCs w:val="24"/>
          <w:lang w:val="en-US" w:eastAsia="zh-CN"/>
        </w:rPr>
        <w:t>”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12.自定义策略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(1)禁止ping 127.0.0.1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1245235"/>
            <wp:effectExtent l="0" t="0" r="4445" b="444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(2) 状态为已连接的放行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iptables -A INPUT -m state --state ESTABLISHED,RELATED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538480"/>
            <wp:effectExtent l="0" t="0" r="3175" b="1016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(3)只允许本机访问80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iptables -A INPUT -p tcp --src 127.0.0.1 --dport 80 -j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412750"/>
            <wp:effectExtent l="0" t="0" r="6350" b="1397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230" cy="677545"/>
            <wp:effectExtent l="0" t="0" r="3810" b="825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725170"/>
            <wp:effectExtent l="0" t="0" r="0" b="635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(4) 利用扩展模块limit，可以实现DoS攻击防范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iptables -A INPUT -p tcp --dport 80 -m limit --limit 25/minute --limit-burst 100 -j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375920"/>
            <wp:effectExtent l="0" t="0" r="0" b="508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8"/>
          <w:szCs w:val="24"/>
        </w:rPr>
      </w:pPr>
      <w:r>
        <w:rPr>
          <w:rFonts w:hint="eastAsia" w:ascii="宋体" w:hAnsi="宋体" w:eastAsia="宋体"/>
          <w:b/>
          <w:bCs/>
          <w:sz w:val="28"/>
          <w:szCs w:val="24"/>
        </w:rPr>
        <w:t>3.任务三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任务描述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本实验在个人主机操作环境中虚拟网络的使用：openswitch与namespace，模拟多个网络设备，将不同类型的网络应用隔离。为下一任务搭建网络环境实验场景做环境准备。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通过完成本实验任务，要求学生掌握openswitch与namespace的使用，会构建虚拟网络环境。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实验目标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了解openswitch与namespace的概念。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掌控Linux虚拟网络设备的使用。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掌握SDN交换机openvswitch的安装与使用。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实验工具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Openswitch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ovs-vsctl(openvswitch软件提供)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IP(包含ip link、ip netns、ip addr等)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tcpdump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ethtool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操作步骤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numPr>
          <w:ilvl w:val="0"/>
          <w:numId w:val="6"/>
        </w:numPr>
        <w:tabs>
          <w:tab w:val="clear" w:pos="312"/>
        </w:tabs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概述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（1）Open vSwitch</w:t>
      </w:r>
    </w:p>
    <w:p>
      <w:pPr>
        <w:widowControl w:val="0"/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Open vSwitch（简称为 OVS）是由 Nicira Networks 主导的，运行在虚拟化平台（例如 KVM，Xen）上的虚拟交换机。在虚拟化平台上，OVS 可以为动态变化的端点提供 2 层交换功能，很好的控制虚拟网络中的访问策略、网络隔离、流量监控等等。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OVS 遵循 Apache 2.0 许可证, 能同时支持多种标准的管理接口和协议。OVS 也提供了对 OpenFlow 协议的支持，用户可以使用任何支持 OpenFlow 协议的控制器对 OVS 进行远程管理控制。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（2）网络名称空间netns</w:t>
      </w:r>
    </w:p>
    <w:p>
      <w:pPr>
        <w:widowControl w:val="0"/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netns是在linux中提供网络虚拟化的一个项目，使用netns网络空间虚拟化可以在本地虚拟化出多个网络环境。netns可以让一台机器上模拟多个网络设备，是网络虚拟化的重要组成，将不同类型的网络应用隔离。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一个net namespace拥有独立的独立的网卡空间，路由表，ARP表，ip地址表，iptables等。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2.软件安装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修改yum源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24175" cy="1019175"/>
            <wp:effectExtent l="0" t="0" r="1905" b="1905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安装yum -y install openvswitch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268595" cy="2955925"/>
            <wp:effectExtent l="0" t="0" r="4445" b="635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启动openvswitch并设置自启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905000"/>
            <wp:effectExtent l="0" t="0" r="1270" b="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安装抓包工具tcpdump,网络配置工具bridge-utils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yum -y install tcpdump bridge-utils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844165"/>
            <wp:effectExtent l="0" t="0" r="2540" b="571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3.ip link使用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(1) 查看ip link帮助 # ip link help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983230"/>
            <wp:effectExtent l="0" t="0" r="2540" b="381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(2) 新建网络接口# ip link add link eth0 name eth0.10 type vlan id 10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veth1 type veth peer name veth2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757805"/>
            <wp:effectExtent l="0" t="0" r="2540" b="635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(3) 查看网络接口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show # ip link show type veth # ip link show type vlan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-d link show type veth # ip -d link show type vlan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ethtool -S veth1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927735"/>
            <wp:effectExtent l="0" t="0" r="1270" b="1905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586105"/>
            <wp:effectExtent l="0" t="0" r="14605" b="8255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286510"/>
            <wp:effectExtent l="0" t="0" r="3175" b="8890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814070"/>
            <wp:effectExtent l="0" t="0" r="3175" b="889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57750" cy="723900"/>
            <wp:effectExtent l="0" t="0" r="3810" b="7620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(4) 使接口UP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eth0.10 up # ip link set veth1 up # ip link set veth2 up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6545"/>
            <wp:effectExtent l="0" t="0" r="1270" b="13335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(5) 删除接口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del dev eth0.10 # ip link del dev veth1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970405"/>
            <wp:effectExtent l="0" t="0" r="3175" b="10795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4、ip netns使用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(1) 查看ip netns帮助  # ip netns help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678305"/>
            <wp:effectExtent l="0" t="0" r="1270" b="13335"/>
            <wp:docPr id="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(2) 创建一个名为test的namespace# ip netns add test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05250" cy="352425"/>
            <wp:effectExtent l="0" t="0" r="11430" b="13335"/>
            <wp:docPr id="7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(3) 查看所有namespace  ip netns list 或 ip netns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38575" cy="352425"/>
            <wp:effectExtent l="0" t="0" r="1905" b="13335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(4) 查看名为test的namespace  # ip netns exec test ip addr show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547370"/>
            <wp:effectExtent l="0" t="0" r="13970" b="1270"/>
            <wp:docPr id="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(5) 进入名为test的namespace,执行网络命令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test bash # route -n # iptables -nvL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645795"/>
            <wp:effectExtent l="0" t="0" r="1270" b="9525"/>
            <wp:docPr id="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643380"/>
            <wp:effectExtent l="0" t="0" r="13970" b="2540"/>
            <wp:docPr id="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(6) 退出namespace  # exit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71775" cy="390525"/>
            <wp:effectExtent l="0" t="0" r="1905" b="5715"/>
            <wp:docPr id="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(7)给test 添加接口tap1  # ip link add tap1 type dummy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tap1 netns test  # ip netns exec test ip link show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971550"/>
            <wp:effectExtent l="0" t="0" r="3175" b="3810"/>
            <wp:docPr id="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(8) 启用tap1虚拟接口  # ip netns exec test ip link set tap1 up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890270"/>
            <wp:effectExtent l="0" t="0" r="4445" b="889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(9) 给tap1虚拟接口配置IP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test ip addr add dev tap1 192.168.0.1/24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854835"/>
            <wp:effectExtent l="0" t="0" r="5715" b="4445"/>
            <wp:docPr id="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(10) 删除test namespace  # ip netns del test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00550" cy="571500"/>
            <wp:effectExtent l="0" t="0" r="3810" b="7620"/>
            <wp:docPr id="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5、openvswitch使用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(1) 查看openvswitch安装的命令工具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446780"/>
            <wp:effectExtent l="0" t="0" r="1905" b="12700"/>
            <wp:docPr id="8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(2)添加网桥br0  # ovs-vsctl add-br br0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(3)列出open vswitch中所有的网桥  # ovs-vsctl list-br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91025" cy="638175"/>
            <wp:effectExtent l="0" t="0" r="13335" b="1905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(4)判断网桥是否存在  # ovs-vsctl br-exists br0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(5)将网卡添加到网桥br0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tap1 type dummy  # ovs-vsctl add-port br0 tap1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(6)查看open vswitch的网络状态 # ovs-vsctl show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67300" cy="2209800"/>
            <wp:effectExtent l="0" t="0" r="7620" b="0"/>
            <wp:docPr id="8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(7)在网桥br0中新建openvswitch网口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add-port br0 tap2 -- set interface tap2 type=internal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821815"/>
            <wp:effectExtent l="0" t="0" r="5715" b="6985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列出网桥br0中所有端口 # ovs-vsctl list-ports br0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000" cy="523875"/>
            <wp:effectExtent l="0" t="0" r="0" b="9525"/>
            <wp:docPr id="8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(9)列出所有连接到网卡tap2的网桥 # ovs-vsctl port-to-br tap2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00600" cy="276225"/>
            <wp:effectExtent l="0" t="0" r="0" b="13335"/>
            <wp:docPr id="8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(10)删除网桥br0上的网口tap2 # ovs-vsctl del-port br0 tap2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888490"/>
            <wp:effectExtent l="0" t="0" r="3810" b="1270"/>
            <wp:docPr id="9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(11)设置网口tap1的vlan tag为10 # ovs-vsctl set port tap1 tag=10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10175" cy="2019300"/>
            <wp:effectExtent l="0" t="0" r="1905" b="7620"/>
            <wp:docPr id="9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(12)查看网口tap1的属性 # ovs-vsctl list port tap1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352165"/>
            <wp:effectExtent l="0" t="0" r="4445" b="635"/>
            <wp:docPr id="9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(13)从网桥br0删除网口tap1, 并从系统删除虚拟网口tap1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del-port br0 tap1  # ip link del dev tap1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38725" cy="1647825"/>
            <wp:effectExtent l="0" t="0" r="5715" b="13335"/>
            <wp:docPr id="9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(14)删除网桥br0  # ovs-vsctl del-br br0</w:t>
      </w:r>
    </w:p>
    <w:p>
      <w:pPr>
        <w:widowControl w:val="0"/>
        <w:numPr>
          <w:ilvl w:val="0"/>
          <w:numId w:val="0"/>
        </w:num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10075" cy="752475"/>
            <wp:effectExtent l="0" t="0" r="9525" b="9525"/>
            <wp:docPr id="9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8"/>
          <w:szCs w:val="24"/>
        </w:rPr>
        <w:t>4.任务四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实验目标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Linux下如何利用工具组建虚拟网络环境。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实验工具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ovs-vsctl (openvswitch软件提供)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 (包含ip link、ip netns、ip addr等)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sysctl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操作步骤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1、实验网络拓扑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4343400" cy="3638550"/>
            <wp:effectExtent l="0" t="0" r="0" b="3810"/>
            <wp:docPr id="9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2.环境搭建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利用openvswitch创建tag为10和11的两个接口,结全netns模拟内网1、内网2。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(1)开启主机路由转发功能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echo “net.ipv4.ip_forward = 1” &gt;&gt; /etc/sysctl.conf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sysctl -p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sysctl -a | grep “ip_forward”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831340"/>
            <wp:effectExtent l="0" t="0" r="635" b="12700"/>
            <wp:docPr id="9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(2)</w:t>
      </w:r>
      <w:r>
        <w:rPr>
          <w:rFonts w:hint="eastAsia" w:ascii="宋体" w:hAnsi="宋体" w:eastAsia="宋体"/>
          <w:sz w:val="24"/>
          <w:szCs w:val="24"/>
          <w:lang w:eastAsia="zh-CN"/>
        </w:rPr>
        <w:t>创建tag为10的内网1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ovs-vsctl add-br br0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ovs-vsctl add-port br0 tap1 tag=10 -- set interface tap1 type=internal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link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71135" cy="2536825"/>
            <wp:effectExtent l="0" t="0" r="1905" b="8255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add ns-tap1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link set dev tap1 netns ns-tap1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link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67325" cy="1273810"/>
            <wp:effectExtent l="0" t="0" r="5715" b="6350"/>
            <wp:docPr id="9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link set dev lo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link set dev tap1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67960" cy="1217295"/>
            <wp:effectExtent l="0" t="0" r="5080" b="1905"/>
            <wp:docPr id="10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addr add dev tap1 10.0.0.2/24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route add default via 10.0.0.1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addr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ns-tap1 ip route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73040" cy="2378710"/>
            <wp:effectExtent l="0" t="0" r="0" b="13970"/>
            <wp:docPr id="1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601345"/>
            <wp:effectExtent l="0" t="0" r="0" b="8255"/>
            <wp:docPr id="10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(3)创建tag为11的内网2，方法同上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ovs-vsctl add-port br0 tap2 tag=11 -- set interface tap2 type=internal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add ns-tap2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link set dev tap2 netns ns-tap2</w:t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ns-tap2 ip link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70500" cy="1146810"/>
            <wp:effectExtent l="0" t="0" r="2540" b="11430"/>
            <wp:docPr id="10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link set dev lo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link set dev tap2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addr add dev tap2 10.0.1.2/24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route add default via 10.0.1.1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addr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\# ip netns exec ns-tap2 ip route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68595" cy="1802130"/>
            <wp:effectExtent l="0" t="0" r="4445" b="11430"/>
            <wp:docPr id="10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73040" cy="564515"/>
            <wp:effectExtent l="0" t="0" r="0" b="14605"/>
            <wp:docPr id="10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(4)查看网络内网1 与 内网2的连通性 # ip netns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3257550" cy="752475"/>
            <wp:effectExtent l="0" t="0" r="3810" b="9525"/>
            <wp:docPr id="11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t># ovs-vsctl show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3676650" cy="2819400"/>
            <wp:effectExtent l="0" t="0" r="11430" b="0"/>
            <wp:docPr id="1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907415"/>
            <wp:effectExtent l="0" t="0" r="4445" b="6985"/>
            <wp:docPr id="11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测试两个内网是不通的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(</w:t>
      </w:r>
      <w:r>
        <w:rPr>
          <w:rFonts w:hint="eastAsia"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)</w:t>
      </w:r>
      <w:r>
        <w:rPr>
          <w:rFonts w:hint="eastAsia" w:ascii="宋体" w:hAnsi="宋体" w:eastAsia="宋体"/>
          <w:sz w:val="24"/>
          <w:szCs w:val="24"/>
        </w:rPr>
        <w:t>、netns模拟器由器实现内网1与内网2互通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ovs-vsctl add-port br0 r1 tag=10 -- set interface r1 type=internal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ovs-vsctl add-port br0 r2 tag=11 -- set interface r2 type=internal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3686175" cy="4191000"/>
            <wp:effectExtent l="0" t="0" r="1905" b="0"/>
            <wp:docPr id="11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add router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link set dev r1 netns router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link set dev r2 netns router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ip link set dev lo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ip link set dev r1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ip link set dev r2 up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ip addr add dev r1 10.0.0.1/24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ip addr add dev r2 10.0.1.1/24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2898775"/>
            <wp:effectExtent l="0" t="0" r="13970" b="12065"/>
            <wp:docPr id="1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ping -c 1 10.0.0.2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router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\# ip netns exec ns-tap1 ping -c 1 10.0.1.2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9865" cy="1156970"/>
            <wp:effectExtent l="0" t="0" r="3175" b="1270"/>
            <wp:docPr id="11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71135" cy="1067435"/>
            <wp:effectExtent l="0" t="0" r="1905" b="14605"/>
            <wp:docPr id="1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09345"/>
            <wp:effectExtent l="0" t="0" r="3175" b="3175"/>
            <wp:docPr id="11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sz w:val="24"/>
          <w:szCs w:val="24"/>
          <w:lang w:val="en-US" w:eastAsia="zh-CN"/>
        </w:rPr>
        <w:t>在路由器内ping两个内网都是通的, 在内网1内ping内网2也是通的,实验环境搭建成功。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  <w:t>5</w:t>
      </w:r>
      <w:r>
        <w:rPr>
          <w:rFonts w:hint="eastAsia" w:ascii="宋体" w:hAnsi="宋体" w:eastAsia="宋体"/>
          <w:b/>
          <w:bCs/>
          <w:sz w:val="28"/>
          <w:szCs w:val="24"/>
        </w:rPr>
        <w:t>.任务</w:t>
      </w:r>
      <w:r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  <w:t>五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任务描述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本实验任务在任务四操作完成的基础上，主要完成以下内容：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了解iptables  nat基础知识与常用配置，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进行网络防火墙访问控制的实战。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通过完成本实验任务，要求学生掌握企业中简单的iptables防火墙的应用。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实验目标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掌握iptables  nat的基础知识与常用配置的操作。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掌握简单的网络防火墙的访问控制操作。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可以利用iptables加固企业网络。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实验工具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iptables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 (包含ip link、ip netns、ip addr等)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操作步骤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1、iptables nat基础知识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nat表需要的三个链: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PREROUTING:在数据包到达防火墙时进行路由判断之前的规则，作用是是否改变目的地址或者目的端口;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POSTROUTING:在数据包离开防火墙时进行路由判断，是否要改变源地址、源端口等;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INPUT:改变访问目的为主机的数据包源地址;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OUTPUT:改变主机发出去的数据包目的地址;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动作选项：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REDIRECT: 将数据包重定向到其它或其它主机的某个端口;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SNAT: 源地址转换，改变数据包的源地址;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DNAT: 目的地址转换，改变数据包的目的地址;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MASQUERADE: ip智能伪装;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注意点: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PRERROUTING: DNAT、REDIRECT （路由之前）只支持-i，不支持-o。在作出路由之前，对目的地址进行修改;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POSTROUTING: SNAT、MASQUERADE （路由之后）只支持-o，不支持-i。在作出路由之后，对源地址进行修改;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OUTPUT: DNAT、REDIRECT （本机）DNAT和REDIRECT规则用来处理来自NAT主机的出站数据包;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INPUT: SNAT （本机）SNAT规则用来修改目的为本机的源地址;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2、nat常用配置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(1) 将源转换成路由器router的r2接口地址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 netns exec router iptables -t nat -A POSTROUTING -o r2 -j MASQUERADE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135" cy="2464435"/>
            <wp:effectExtent l="0" t="0" r="1905" b="4445"/>
            <wp:docPr id="11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-nvL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1137285"/>
            <wp:effectExtent l="0" t="0" r="0" b="5715"/>
            <wp:docPr id="11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2172335"/>
            <wp:effectExtent l="0" t="0" r="5080" b="6985"/>
            <wp:docPr id="12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(2) 打开两个终端利用tcpdump抓包分析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a、#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b、# ip netns exec ns-tap2 tcpdump -nei tap2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1069340"/>
            <wp:effectExtent l="0" t="0" r="635" b="12700"/>
            <wp:docPr id="12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(3) 配置SNAT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-A POSTROUTING -s 10.0.0.0/24 -o r2 -j SNAT --to 10.0.1.1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698115"/>
            <wp:effectExtent l="0" t="0" r="2540" b="14605"/>
            <wp:docPr id="12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-nvL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927350"/>
            <wp:effectExtent l="0" t="0" r="635" b="13970"/>
            <wp:docPr id="1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(4) 配置DNAT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-I PREROUTING -i r1 -p tcp —dport 80 -j DNAT --to-destination 10.0.1.2:80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2508885"/>
            <wp:effectExtent l="0" t="0" r="0" b="5715"/>
            <wp:docPr id="1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 netns exec ns-tap1 curl http://10.0.1.1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325" cy="2574290"/>
            <wp:effectExtent l="0" t="0" r="5715" b="1270"/>
            <wp:docPr id="1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(5) 重定向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-I PREROUTING -p tcp —dport 80 -j REDIRECT --to-ports 81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ns-tap1 curl `http://10.0.1.1`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2581275"/>
            <wp:effectExtent l="0" t="0" r="0" b="9525"/>
            <wp:docPr id="12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3、网络防火墙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(1) 允许内网１访问内问２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-t nat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-A FORWARD -s 10.0.0/24 -d 10.0.1.0/24 -j ACCEPT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-nvL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2225040"/>
            <wp:effectExtent l="0" t="0" r="5080" b="0"/>
            <wp:docPr id="12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1177925"/>
            <wp:effectExtent l="0" t="0" r="1270" b="10795"/>
            <wp:docPr id="12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49300"/>
            <wp:effectExtent l="0" t="0" r="2540" b="12700"/>
            <wp:docPr id="12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有数据包匹配说明规则生效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(2) 拒绝内网１访问内网２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-A FORWARD -s 10.0.0/24 -d 10.0.1.0/24 -j DROP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ns-tap1 ping -c 1 10.0.1.2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8595" cy="1513840"/>
            <wp:effectExtent l="0" t="0" r="4445" b="10160"/>
            <wp:docPr id="13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(3) 拒绝内网１访问内网２的80服务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-F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\# ip netns exec router iptables -A FORWARD -s 10.0.0/24 -d 10.0.1.0/24 -p tcp --dport 80 -j DROP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4310" cy="1791970"/>
            <wp:effectExtent l="0" t="0" r="13970" b="6350"/>
            <wp:docPr id="13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</w:p>
    <w:p>
      <w:pPr>
        <w:spacing w:beforeLines="0" w:afterLines="0"/>
        <w:jc w:val="left"/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  <w:t>6</w:t>
      </w:r>
      <w:r>
        <w:rPr>
          <w:rFonts w:hint="eastAsia" w:ascii="宋体" w:hAnsi="宋体" w:eastAsia="宋体"/>
          <w:b/>
          <w:bCs/>
          <w:sz w:val="28"/>
          <w:szCs w:val="24"/>
        </w:rPr>
        <w:t>.任务</w:t>
      </w:r>
      <w:r>
        <w:rPr>
          <w:rFonts w:hint="eastAsia" w:ascii="宋体" w:hAnsi="宋体" w:eastAsia="宋体"/>
          <w:b/>
          <w:bCs/>
          <w:sz w:val="28"/>
          <w:szCs w:val="24"/>
          <w:lang w:val="en-US" w:eastAsia="zh-CN"/>
        </w:rPr>
        <w:t>六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任务描述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本实验任务在前五个实验掌握的基础上，主要完成以下内容：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利用前面学习到的虚拟化技术搭建复杂的网络实验场景；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进一步学习虚拟交换机openvwitch网络配置；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云计算中一种二层防火墙的实现；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利用ipset动态加载防火墙策略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巩固防火墙、虚拟网络知识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通过完成本实验任务，要求学生掌握企业公有云中二层防火墙实现的一种方法。可以控制同网段虚拟机间的通信,也可以防止用户随意修改IP或者MAC地址。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实验目标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利用虚拟化技术搭建复杂的网络实验场景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掌握云计算中一种二层防火墙的实验方法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进一步掌握iptables的使用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实验工具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ovs-vsctl (openvswitch软件提供)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 (包含ip link、ip netns、ip addr等)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brctl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modprobe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ipset</w:t>
      </w:r>
    </w:p>
    <w:p>
      <w:pPr>
        <w:spacing w:beforeLines="0" w:afterLines="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【</w:t>
      </w:r>
      <w:r>
        <w:rPr>
          <w:rFonts w:hint="eastAsia" w:ascii="宋体" w:hAnsi="宋体" w:eastAsia="宋体"/>
          <w:b/>
          <w:bCs/>
          <w:sz w:val="24"/>
          <w:szCs w:val="24"/>
        </w:rPr>
        <w:t>操作步骤</w:t>
      </w:r>
      <w:r>
        <w:rPr>
          <w:rFonts w:hint="eastAsia" w:ascii="宋体" w:hAnsi="宋体" w:eastAsia="宋体"/>
          <w:sz w:val="24"/>
          <w:szCs w:val="24"/>
        </w:rPr>
        <w:t>】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1、实验网络修改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(1) 实验拓扑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38625" cy="3581400"/>
            <wp:effectExtent l="0" t="0" r="13335" b="0"/>
            <wp:docPr id="13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(2) 查看上个实验环境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show  # ip netns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73675" cy="3876040"/>
            <wp:effectExtent l="0" t="0" r="14605" b="10160"/>
            <wp:docPr id="13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809625"/>
            <wp:effectExtent l="0" t="0" r="1905" b="13335"/>
            <wp:docPr id="1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(3) 清空配置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del-br br0  # ip netns del router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del ns-tap1  # ip netns del ns-tap2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935605"/>
            <wp:effectExtent l="0" t="0" r="4445" b="5715"/>
            <wp:docPr id="13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(4) 搭建实验环境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a、新建网桥br0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add-br br0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b、配置内网1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qvo-tap1 type veth peer name qvb-tap1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qvb-tap1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qvo-tap1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addbr qbr-tap1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qbr-tap1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addif qbr-tap1 qvb-tap1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add-port br0 qvo-tap1 tag=10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339340"/>
            <wp:effectExtent l="0" t="0" r="1270" b="7620"/>
            <wp:docPr id="13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tap1 type veth peer name tap11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addif qbr-tap1 tap11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tap11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add ns-tap1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dev tap1 netns ns-tap1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ns-tap1 ip link set dev lo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ns-tap1 ip link set dev tap1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ns-tap1 ip addr add dev tap1 10.0.0.2/24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711450"/>
            <wp:effectExtent l="0" t="0" r="14605" b="1270"/>
            <wp:docPr id="1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c、配置内网2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qvo-tap2 type veth peer name qvb-tap2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qvb-tap2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qvo-tap2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addbr qbr-tap2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qbr-tap2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addif qbr-tap2 qvb-tap2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ovs-vsctl add-port br0 qvo-tap2 tag=10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812415"/>
            <wp:effectExtent l="0" t="0" r="635" b="6985"/>
            <wp:docPr id="13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add tap2 type veth peer name tap22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brctl addif qbr-tap2 tap22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tap22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add ns-tap2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link set dev tap2 netns ns-tap2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ns-tap2 ip link set dev lo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ns-tap2 ip link set dev tap2 up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ns-tap2 ip addr add dev tap2 10.0.0.3/24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705100"/>
            <wp:effectExtent l="0" t="0" r="1270" b="7620"/>
            <wp:docPr id="14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d、测试二层同网段通信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ns-tap1 ping -c 1 10.0.0.3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128395"/>
            <wp:effectExtent l="0" t="0" r="3175" b="14605"/>
            <wp:docPr id="14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(5) 加载内核参数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modprobe br_netfilter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ls /proc/sys/net/bridge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038225"/>
            <wp:effectExtent l="0" t="0" r="3175" b="13335"/>
            <wp:docPr id="14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echo “net.bridge.bridge-nf-call-arptables = 1” &gt;&gt; /etc/sysctl.conf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echo “net.bridge.bridge-nf-call-ip6tables = 1” &gt;&gt; /etc/sysctl.conf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echo “net.bridge.bridge-nf-call-iptables = 1” &gt;&gt; /etc/sysctl.conf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sysctl -p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sysctl -a | egrep “bridge-nf-call-arptables|bridge-nf-call-iptables|bridge-nf-call-ip6tables”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020695"/>
            <wp:effectExtent l="0" t="0" r="4445" b="12065"/>
            <wp:docPr id="14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(6) 二层防火墙配置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a、把FORWARD链所有流量导入自定义链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-N openvswitch-forward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FORWARD -j openvswitch-forward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556510"/>
            <wp:effectExtent l="0" t="0" r="1905" b="3810"/>
            <wp:docPr id="14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b、添加内网1 in、out方向链表，将匹配到的physdev流量倒入进出链表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-N openvswitch-i-tap1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-N openvswitch-o-tap1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openvswitch-forward -m physdev --physdev-out tap11 --physdev-is-bridged -j openvswitch-i-tap1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openvswitch-forward -m physdev --physdev-in tap11 --physdev-is-bridged -j openvswitch-o-tap1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922270"/>
            <wp:effectExtent l="0" t="0" r="1270" b="3810"/>
            <wp:docPr id="14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c、添加内网1 in方向规则, 并将没有匹配的流量导入新链表，过滤源地址使用ipset管理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-N openvswitch-fallback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ipset create ipv4-tap1 hash:net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openvswitch-i-tap1 -m set --match-set ipv4-tap1 src -j RETURN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openvswitch-i-tap1 -j openvswitch-fallback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947035"/>
            <wp:effectExtent l="0" t="0" r="635" b="9525"/>
            <wp:docPr id="14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d、添加内网1 out方向规则，将所有流量导入新的链过滤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-N openvswitch-s-tap1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openvswitch-o-tap1 -j openvswitch-s-tap1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openvswitch-o-tap1 -j RETURN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905125"/>
            <wp:effectExtent l="0" t="0" r="5080" b="5715"/>
            <wp:docPr id="14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e、添加内网1安全规则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tap1_ip=\`ip netns exec ns-tap1 ip -o -f inet addr show tap1 | awk -F’/‘ ‘{print $1}’|awk ‘{print $4}’\`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tap1_mac=\`ip netns exec ns-tap1 ip link show tap1 | grep “link/ether”|awk ‘{print $2}’\`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openvswitch-s-tap1 -s $tap1_ip/32 -m mac --mac-source $tap1_mac -m comment --comment “Allow traffic from defined IP/MAC pairs.” -j RETURN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openvswitch-s-tap1 -j DROP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486660"/>
            <wp:effectExtent l="0" t="0" r="571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f、拒绝未匹配的流量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iptables -A openvswitch-fallback -m comment --comment “Default drop rule for unmatched traffic.” -j DROP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3515" cy="1153160"/>
            <wp:effectExtent l="0" t="0" r="952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g、测试内网1与内网2的网络连通性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# ip netns exec ns-tap1 ping -c 1 10.0.0.3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9029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可以看到已经不通了, 二层防火墙策略已经生效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h、ipset添加源地址内网2,验证连通性</w:t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908810"/>
            <wp:effectExtent l="0" t="0" r="63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ipset是iptables的扩展,可以想像它是一个IP地址集合,可以动态的加载iptables规则的地址集, 有效提升iptables的查找效率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i、验证内网1能否修改IP、MAC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 ip netns exec ns-tap1 ip addr del dev tap1 10.0.0.2/24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 ip netns exec ns-tap1 ip addr add dev tap1 10.0.0.4/24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4785" cy="27432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71855"/>
            <wp:effectExtent l="0" t="0" r="317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 ip netns exec ns-tap1 ip addr del dev tap1 10.0.0.4/24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 ip netns exec ns-tap1 ip addr add dev tap1 10.0.0.2/24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 ip netns exec ns-tap1 ip link set dev tap1 address 16:f7:55:f5:d7:ac</w:t>
      </w:r>
    </w:p>
    <w:p>
      <w:pPr>
        <w:spacing w:beforeLines="0" w:afterLine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14173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8"/>
          <w:szCs w:val="24"/>
        </w:rPr>
        <w:t>三、实验总结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完成以上几个任务后，我对网络安全和虚拟网络的理解有了显著提升。首先，在了解和掌握了Iptables防火墙的基础后，我意识到防火墙在网络安全中的重要性。Iptables的配置和使用不仅可以保护主机免受恶意攻击，还能够实现网络流量的控制和审计功能。掌握了常用配置和审计功能后，我能够更好地应对各种网络安全挑战，确保主机的安全性和网络的稳定性。其次，通过了解虚拟网络中常用的软件和工具，我对虚拟化技术有了更深入的了解。虚拟网络的灵活性和可扩展性使得网络架构更具弹性，能够更好地适应不同的应用场景和需求。进而，在利用虚拟网络构建网络防火墙实验场景的过程中，我深刻体会到了理论知识与实践操作的结合。通过实验和模拟网络攻击，我更好地理解了防火墙的工作原理和实际应用。在任务五和任务六中，我通过使用Iptables实战网络防火墙的NAT和网络控制功能，以及搭建公有云二层防火墙，进一步加强了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Iptables强大功能的认识和应用能力。这些实战经验不仅增强了我的技能，还提升了对网络安全的实际应用能力。</w:t>
      </w:r>
    </w:p>
    <w:p>
      <w:pPr>
        <w:spacing w:beforeLines="0" w:afterLines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总的来说，通过这几个任务，我不仅学到了丰富的知识，还掌握了实用的技能，这将对我的职业发展和网络安全意识产生深远的影响。我期待在今后的工作和学习中能够进一步运用和发展这些知识。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E9024"/>
    <w:multiLevelType w:val="singleLevel"/>
    <w:tmpl w:val="CF0E902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3F5F572"/>
    <w:multiLevelType w:val="singleLevel"/>
    <w:tmpl w:val="E3F5F572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ECA1D68F"/>
    <w:multiLevelType w:val="singleLevel"/>
    <w:tmpl w:val="ECA1D6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858F1D8"/>
    <w:multiLevelType w:val="singleLevel"/>
    <w:tmpl w:val="F858F1D8"/>
    <w:lvl w:ilvl="0" w:tentative="0">
      <w:start w:val="8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1BB61178"/>
    <w:multiLevelType w:val="singleLevel"/>
    <w:tmpl w:val="1BB61178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DF62BA6"/>
    <w:multiLevelType w:val="multilevel"/>
    <w:tmpl w:val="4DF62BA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6">
    <w:nsid w:val="5A3921E8"/>
    <w:multiLevelType w:val="singleLevel"/>
    <w:tmpl w:val="5A3921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yMDY4YzEwNGUzMzJhMThhMGFjYmQwOWUzMTg2ZjAifQ=="/>
  </w:docVars>
  <w:rsids>
    <w:rsidRoot w:val="00172A27"/>
    <w:rsid w:val="06D261BA"/>
    <w:rsid w:val="0E7B59F7"/>
    <w:rsid w:val="0F1B78EB"/>
    <w:rsid w:val="24107A5A"/>
    <w:rsid w:val="2A5D58F9"/>
    <w:rsid w:val="332E6CAE"/>
    <w:rsid w:val="3A61219A"/>
    <w:rsid w:val="44472BCC"/>
    <w:rsid w:val="485F68CF"/>
    <w:rsid w:val="4CF75B36"/>
    <w:rsid w:val="580320A1"/>
    <w:rsid w:val="64471E89"/>
    <w:rsid w:val="6C792FCB"/>
    <w:rsid w:val="76846D58"/>
    <w:rsid w:val="7775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iPriority="1" w:semiHidden="0" w:name="Normal"/>
    <w:lsdException w:qFormat="1" w:uiPriority="1" w:semiHidden="0" w:name="heading 1"/>
    <w:lsdException w:qFormat="1" w:uiPriority="1" w:semiHidden="0" w:name="heading 2"/>
    <w:lsdException w:qFormat="1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unhideWhenUsed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1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unhideWhenUsed/>
    <w:qFormat/>
    <w:uiPriority w:val="1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5">
    <w:name w:val="heading 5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0">
    <w:name w:val="Default Paragraph Font"/>
    <w:autoRedefine/>
    <w:semiHidden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4611</Words>
  <Characters>6381</Characters>
  <Lines>0</Lines>
  <Paragraphs>0</Paragraphs>
  <TotalTime>209</TotalTime>
  <ScaleCrop>false</ScaleCrop>
  <LinksUpToDate>false</LinksUpToDate>
  <CharactersWithSpaces>6711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2024-03-30T12:04:00Z</dcterms:created>
  <dc:creator>ROG</dc:creator>
  <cp:lastModifiedBy>荆轲刺秦王</cp:lastModifiedBy>
  <dcterms:modified xsi:type="dcterms:W3CDTF">2024-04-17T17:17:30Z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52E3E9E6DC94463799CE887F4A7AE522_12</vt:lpwstr>
  </property>
</Properties>
</file>